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E5F" w:rsidRPr="00663A66" w:rsidRDefault="00663A66" w:rsidP="00663A66">
      <w:pPr>
        <w:jc w:val="center"/>
        <w:rPr>
          <w:rFonts w:ascii="標楷體" w:eastAsia="標楷體" w:hAnsi="標楷體"/>
          <w:sz w:val="28"/>
          <w:szCs w:val="28"/>
        </w:rPr>
      </w:pPr>
      <w:r w:rsidRPr="00663A66">
        <w:rPr>
          <w:rFonts w:ascii="標楷體" w:eastAsia="標楷體" w:hAnsi="標楷體" w:hint="eastAsia"/>
          <w:sz w:val="28"/>
          <w:szCs w:val="28"/>
        </w:rPr>
        <w:t>A</w:t>
      </w:r>
      <w:r w:rsidRPr="00663A66">
        <w:rPr>
          <w:rFonts w:ascii="標楷體" w:eastAsia="標楷體" w:hAnsi="標楷體"/>
          <w:sz w:val="28"/>
          <w:szCs w:val="28"/>
        </w:rPr>
        <w:t>I</w:t>
      </w:r>
      <w:r w:rsidRPr="00663A66">
        <w:rPr>
          <w:rFonts w:ascii="標楷體" w:eastAsia="標楷體" w:hAnsi="標楷體" w:hint="eastAsia"/>
          <w:sz w:val="28"/>
          <w:szCs w:val="28"/>
        </w:rPr>
        <w:t>創智學院人工智慧微學分課程介紹</w:t>
      </w:r>
    </w:p>
    <w:p w:rsidR="00D17494" w:rsidRPr="004C70C2" w:rsidRDefault="00C71E5F" w:rsidP="00C71E5F">
      <w:pPr>
        <w:widowControl/>
        <w:shd w:val="clear" w:color="auto" w:fill="FFFFFF"/>
        <w:ind w:leftChars="4" w:left="490" w:hangingChars="200" w:hanging="480"/>
        <w:rPr>
          <w:rFonts w:ascii="標楷體" w:eastAsia="標楷體" w:hAnsi="標楷體" w:cs="新細明體"/>
          <w:kern w:val="0"/>
          <w:szCs w:val="24"/>
        </w:rPr>
      </w:pPr>
      <w:r w:rsidRPr="00C71E5F">
        <w:rPr>
          <w:rFonts w:ascii="標楷體" w:eastAsia="標楷體" w:hAnsi="標楷體" w:cs="新細明體" w:hint="eastAsia"/>
          <w:kern w:val="0"/>
          <w:szCs w:val="24"/>
        </w:rPr>
        <w:t>一、</w:t>
      </w:r>
      <w:proofErr w:type="gramStart"/>
      <w:r w:rsidRPr="00663A66">
        <w:rPr>
          <w:rFonts w:ascii="標楷體" w:eastAsia="標楷體" w:hAnsi="標楷體" w:cs="新細明體" w:hint="eastAsia"/>
          <w:kern w:val="0"/>
          <w:szCs w:val="24"/>
        </w:rPr>
        <w:t>本校</w:t>
      </w:r>
      <w:r w:rsidRPr="00C71E5F">
        <w:rPr>
          <w:rFonts w:ascii="標楷體" w:eastAsia="標楷體" w:hAnsi="標楷體" w:cs="新細明體" w:hint="eastAsia"/>
          <w:kern w:val="0"/>
          <w:szCs w:val="24"/>
        </w:rPr>
        <w:t>通核中心</w:t>
      </w:r>
      <w:proofErr w:type="gramEnd"/>
      <w:r w:rsidRPr="00C71E5F">
        <w:rPr>
          <w:rFonts w:ascii="標楷體" w:eastAsia="標楷體" w:hAnsi="標楷體" w:cs="新細明體" w:hint="eastAsia"/>
          <w:kern w:val="0"/>
          <w:szCs w:val="24"/>
        </w:rPr>
        <w:t>開設「校共通自主學習微學分」課程，鼓勵學生利用課餘時間進行自主學習。</w:t>
      </w:r>
      <w:r w:rsidR="0037347A" w:rsidRPr="0037347A">
        <w:rPr>
          <w:rFonts w:ascii="標楷體" w:eastAsia="標楷體" w:hAnsi="標楷體" w:cs="新細明體" w:hint="eastAsia"/>
          <w:kern w:val="0"/>
          <w:szCs w:val="24"/>
        </w:rPr>
        <w:t>AI創智學院</w:t>
      </w:r>
      <w:r w:rsidR="0037347A">
        <w:rPr>
          <w:rFonts w:ascii="標楷體" w:eastAsia="標楷體" w:hAnsi="標楷體" w:cs="新細明體" w:hint="eastAsia"/>
          <w:kern w:val="0"/>
          <w:szCs w:val="24"/>
        </w:rPr>
        <w:t>開設人工智慧微學分課程</w:t>
      </w:r>
      <w:r w:rsidR="00D17494">
        <w:rPr>
          <w:rFonts w:ascii="標楷體" w:eastAsia="標楷體" w:hAnsi="標楷體" w:cs="新細明體" w:hint="eastAsia"/>
          <w:kern w:val="0"/>
          <w:szCs w:val="24"/>
        </w:rPr>
        <w:t>，查詢網站路</w:t>
      </w:r>
      <w:proofErr w:type="gramStart"/>
      <w:r w:rsidR="00D17494">
        <w:rPr>
          <w:rFonts w:ascii="標楷體" w:eastAsia="標楷體" w:hAnsi="標楷體" w:cs="新細明體" w:hint="eastAsia"/>
          <w:kern w:val="0"/>
          <w:szCs w:val="24"/>
        </w:rPr>
        <w:t>逕</w:t>
      </w:r>
      <w:proofErr w:type="gramEnd"/>
      <w:r w:rsidR="00D17494">
        <w:rPr>
          <w:rFonts w:ascii="標楷體" w:eastAsia="標楷體" w:hAnsi="標楷體" w:cs="新細明體" w:hint="eastAsia"/>
          <w:kern w:val="0"/>
          <w:szCs w:val="24"/>
        </w:rPr>
        <w:t>：學術單位-</w:t>
      </w:r>
      <w:r w:rsidR="00D17494">
        <w:rPr>
          <w:rFonts w:ascii="標楷體" w:eastAsia="標楷體" w:hAnsi="標楷體" w:cs="新細明體"/>
          <w:kern w:val="0"/>
          <w:szCs w:val="24"/>
        </w:rPr>
        <w:t>&gt;AI</w:t>
      </w:r>
      <w:r w:rsidR="00D17494">
        <w:rPr>
          <w:rFonts w:ascii="標楷體" w:eastAsia="標楷體" w:hAnsi="標楷體" w:cs="新細明體" w:hint="eastAsia"/>
          <w:kern w:val="0"/>
          <w:szCs w:val="24"/>
        </w:rPr>
        <w:t>創智學院-</w:t>
      </w:r>
      <w:r w:rsidR="00D17494">
        <w:rPr>
          <w:rFonts w:ascii="標楷體" w:eastAsia="標楷體" w:hAnsi="標楷體" w:cs="新細明體"/>
          <w:kern w:val="0"/>
          <w:szCs w:val="24"/>
        </w:rPr>
        <w:t>&gt;</w:t>
      </w:r>
      <w:r w:rsidR="00D17494">
        <w:rPr>
          <w:rFonts w:ascii="標楷體" w:eastAsia="標楷體" w:hAnsi="標楷體" w:cs="新細明體" w:hint="eastAsia"/>
          <w:kern w:val="0"/>
          <w:szCs w:val="24"/>
        </w:rPr>
        <w:t>學習課程</w:t>
      </w:r>
      <w:proofErr w:type="gramStart"/>
      <w:r w:rsidR="00D17494">
        <w:rPr>
          <w:rFonts w:ascii="標楷體" w:eastAsia="標楷體" w:hAnsi="標楷體" w:cs="新細明體" w:hint="eastAsia"/>
          <w:kern w:val="0"/>
          <w:szCs w:val="24"/>
        </w:rPr>
        <w:t>（</w:t>
      </w:r>
      <w:proofErr w:type="gramEnd"/>
      <w:r w:rsidR="00D17494" w:rsidRPr="00663A66">
        <w:rPr>
          <w:rFonts w:ascii="標楷體" w:eastAsia="標楷體" w:hAnsi="標楷體" w:hint="eastAsia"/>
        </w:rPr>
        <w:t>請使用g</w:t>
      </w:r>
      <w:r w:rsidR="00D17494" w:rsidRPr="00663A66">
        <w:rPr>
          <w:rFonts w:ascii="標楷體" w:eastAsia="標楷體" w:hAnsi="標楷體"/>
        </w:rPr>
        <w:t xml:space="preserve">oogle </w:t>
      </w:r>
      <w:r w:rsidR="00D17494" w:rsidRPr="00663A66">
        <w:rPr>
          <w:rFonts w:ascii="標楷體" w:eastAsia="標楷體" w:hAnsi="標楷體" w:hint="eastAsia"/>
        </w:rPr>
        <w:t>c</w:t>
      </w:r>
      <w:r w:rsidR="00D17494" w:rsidRPr="00663A66">
        <w:rPr>
          <w:rFonts w:ascii="標楷體" w:eastAsia="標楷體" w:hAnsi="標楷體"/>
        </w:rPr>
        <w:t>hrome</w:t>
      </w:r>
      <w:r w:rsidR="00D17494" w:rsidRPr="00663A66">
        <w:rPr>
          <w:rFonts w:ascii="標楷體" w:eastAsia="標楷體" w:hAnsi="標楷體" w:hint="eastAsia"/>
        </w:rPr>
        <w:t>瀏覽器</w:t>
      </w:r>
      <w:r w:rsidR="00D17494">
        <w:rPr>
          <w:rFonts w:ascii="標楷體" w:eastAsia="標楷體" w:hAnsi="標楷體" w:cs="新細明體"/>
          <w:kern w:val="0"/>
          <w:szCs w:val="24"/>
        </w:rPr>
        <w:t>)</w:t>
      </w:r>
      <w:r w:rsidR="00D17494">
        <w:rPr>
          <w:rFonts w:ascii="標楷體" w:eastAsia="標楷體" w:hAnsi="標楷體" w:cs="新細明體" w:hint="eastAsia"/>
          <w:kern w:val="0"/>
          <w:szCs w:val="24"/>
        </w:rPr>
        <w:t>。承辦人：AI創智學院張瑞麟研究助理，分機3</w:t>
      </w:r>
      <w:r w:rsidR="00D17494">
        <w:rPr>
          <w:rFonts w:ascii="標楷體" w:eastAsia="標楷體" w:hAnsi="標楷體" w:cs="新細明體"/>
          <w:kern w:val="0"/>
          <w:szCs w:val="24"/>
        </w:rPr>
        <w:t>656</w:t>
      </w:r>
      <w:bookmarkStart w:id="0" w:name="_GoBack"/>
      <w:bookmarkEnd w:id="0"/>
    </w:p>
    <w:p w:rsidR="00C71E5F" w:rsidRDefault="00D17494" w:rsidP="00C71E5F">
      <w:pPr>
        <w:widowControl/>
        <w:shd w:val="clear" w:color="auto" w:fill="FFFFFF"/>
        <w:ind w:leftChars="4" w:left="490" w:hangingChars="200" w:hanging="48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二、1</w:t>
      </w:r>
      <w:r>
        <w:rPr>
          <w:rFonts w:ascii="標楷體" w:eastAsia="標楷體" w:hAnsi="標楷體" w:cs="新細明體"/>
          <w:kern w:val="0"/>
          <w:szCs w:val="24"/>
        </w:rPr>
        <w:t>10</w:t>
      </w:r>
      <w:r>
        <w:rPr>
          <w:rFonts w:ascii="標楷體" w:eastAsia="標楷體" w:hAnsi="標楷體" w:cs="新細明體" w:hint="eastAsia"/>
          <w:kern w:val="0"/>
          <w:szCs w:val="24"/>
        </w:rPr>
        <w:t>學年度第2學期開設人工智慧微學分課程如下：</w:t>
      </w:r>
    </w:p>
    <w:tbl>
      <w:tblPr>
        <w:tblStyle w:val="a3"/>
        <w:tblW w:w="9286" w:type="dxa"/>
        <w:tblInd w:w="279" w:type="dxa"/>
        <w:tblLook w:val="04A0" w:firstRow="1" w:lastRow="0" w:firstColumn="1" w:lastColumn="0" w:noHBand="0" w:noVBand="1"/>
      </w:tblPr>
      <w:tblGrid>
        <w:gridCol w:w="629"/>
        <w:gridCol w:w="2770"/>
        <w:gridCol w:w="2669"/>
        <w:gridCol w:w="1296"/>
        <w:gridCol w:w="829"/>
        <w:gridCol w:w="1093"/>
      </w:tblGrid>
      <w:tr w:rsidR="004304AA" w:rsidRPr="004C70C2" w:rsidTr="004C70C2">
        <w:tc>
          <w:tcPr>
            <w:tcW w:w="629" w:type="dxa"/>
          </w:tcPr>
          <w:p w:rsidR="004304AA" w:rsidRPr="004C70C2" w:rsidRDefault="00DA68B9" w:rsidP="00C71E5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C70C2">
              <w:rPr>
                <w:rFonts w:ascii="標楷體" w:eastAsia="標楷體" w:hAnsi="標楷體" w:cs="新細明體" w:hint="eastAsia"/>
                <w:kern w:val="0"/>
                <w:szCs w:val="24"/>
              </w:rPr>
              <w:t>序</w:t>
            </w:r>
          </w:p>
        </w:tc>
        <w:tc>
          <w:tcPr>
            <w:tcW w:w="2770" w:type="dxa"/>
          </w:tcPr>
          <w:p w:rsidR="004304AA" w:rsidRPr="004C70C2" w:rsidRDefault="004304AA" w:rsidP="004742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C70C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活動名稱</w:t>
            </w:r>
          </w:p>
        </w:tc>
        <w:tc>
          <w:tcPr>
            <w:tcW w:w="2669" w:type="dxa"/>
          </w:tcPr>
          <w:p w:rsidR="004304AA" w:rsidRPr="004C70C2" w:rsidRDefault="004304AA" w:rsidP="00474263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C70C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活動內容</w:t>
            </w:r>
          </w:p>
        </w:tc>
        <w:tc>
          <w:tcPr>
            <w:tcW w:w="1296" w:type="dxa"/>
          </w:tcPr>
          <w:p w:rsidR="004304AA" w:rsidRPr="004C70C2" w:rsidRDefault="004304AA" w:rsidP="004304AA">
            <w:pPr>
              <w:widowControl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4C70C2">
              <w:rPr>
                <w:rFonts w:ascii="標楷體" w:eastAsia="標楷體" w:hAnsi="標楷體" w:hint="eastAsia"/>
                <w:szCs w:val="24"/>
              </w:rPr>
              <w:t>授課教師</w:t>
            </w:r>
          </w:p>
        </w:tc>
        <w:tc>
          <w:tcPr>
            <w:tcW w:w="829" w:type="dxa"/>
          </w:tcPr>
          <w:p w:rsidR="004304AA" w:rsidRPr="004C70C2" w:rsidRDefault="004304AA" w:rsidP="004304AA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C70C2">
              <w:rPr>
                <w:rFonts w:ascii="標楷體" w:eastAsia="標楷體" w:hAnsi="標楷體" w:hint="eastAsia"/>
                <w:szCs w:val="24"/>
              </w:rPr>
              <w:t>授課時數</w:t>
            </w:r>
          </w:p>
        </w:tc>
        <w:tc>
          <w:tcPr>
            <w:tcW w:w="1093" w:type="dxa"/>
          </w:tcPr>
          <w:p w:rsidR="004304AA" w:rsidRPr="004C70C2" w:rsidRDefault="004304AA" w:rsidP="004304AA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C70C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核給之學分數</w:t>
            </w:r>
          </w:p>
        </w:tc>
      </w:tr>
      <w:tr w:rsidR="004304AA" w:rsidRPr="004C70C2" w:rsidTr="004C70C2">
        <w:tc>
          <w:tcPr>
            <w:tcW w:w="629" w:type="dxa"/>
          </w:tcPr>
          <w:p w:rsidR="004304AA" w:rsidRPr="004C70C2" w:rsidRDefault="00DA68B9" w:rsidP="00DA68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C70C2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2770" w:type="dxa"/>
          </w:tcPr>
          <w:p w:rsidR="004304AA" w:rsidRPr="004C70C2" w:rsidRDefault="004304AA" w:rsidP="004304AA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C70C2">
              <w:rPr>
                <w:rFonts w:ascii="標楷體" w:eastAsia="標楷體" w:hAnsi="標楷體"/>
                <w:szCs w:val="24"/>
              </w:rPr>
              <w:t>Microsoft Certified</w:t>
            </w:r>
            <w:r w:rsidRPr="004C70C2">
              <w:rPr>
                <w:rFonts w:ascii="標楷體" w:eastAsia="標楷體" w:hAnsi="標楷體" w:hint="eastAsia"/>
                <w:szCs w:val="24"/>
              </w:rPr>
              <w:t>微軟</w:t>
            </w:r>
            <w:proofErr w:type="gramStart"/>
            <w:r w:rsidRPr="004C70C2">
              <w:rPr>
                <w:rFonts w:ascii="標楷體" w:eastAsia="標楷體" w:hAnsi="標楷體" w:hint="eastAsia"/>
                <w:szCs w:val="24"/>
              </w:rPr>
              <w:t>認證線上課程</w:t>
            </w:r>
            <w:proofErr w:type="gramEnd"/>
            <w:r w:rsidRPr="004C70C2">
              <w:rPr>
                <w:rFonts w:ascii="標楷體" w:eastAsia="標楷體" w:hAnsi="標楷體" w:hint="eastAsia"/>
                <w:szCs w:val="24"/>
              </w:rPr>
              <w:t xml:space="preserve"> AI-900</w:t>
            </w:r>
          </w:p>
        </w:tc>
        <w:tc>
          <w:tcPr>
            <w:tcW w:w="2669" w:type="dxa"/>
          </w:tcPr>
          <w:p w:rsidR="004304AA" w:rsidRPr="004C70C2" w:rsidRDefault="004304AA" w:rsidP="004304AA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C70C2">
              <w:rPr>
                <w:rFonts w:ascii="標楷體" w:eastAsia="標楷體" w:hAnsi="標楷體" w:hint="eastAsia"/>
                <w:szCs w:val="24"/>
              </w:rPr>
              <w:t>什麼是人工智慧？Azure 如何協助？</w:t>
            </w:r>
          </w:p>
        </w:tc>
        <w:tc>
          <w:tcPr>
            <w:tcW w:w="1296" w:type="dxa"/>
          </w:tcPr>
          <w:p w:rsidR="004304AA" w:rsidRPr="004C70C2" w:rsidRDefault="004304AA" w:rsidP="004304AA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C70C2">
              <w:rPr>
                <w:rFonts w:ascii="標楷體" w:eastAsia="標楷體" w:hAnsi="標楷體" w:hint="eastAsia"/>
                <w:szCs w:val="24"/>
              </w:rPr>
              <w:t>Microsoft</w:t>
            </w:r>
          </w:p>
        </w:tc>
        <w:tc>
          <w:tcPr>
            <w:tcW w:w="829" w:type="dxa"/>
          </w:tcPr>
          <w:p w:rsidR="004304AA" w:rsidRPr="004C70C2" w:rsidRDefault="004304AA" w:rsidP="00DA68B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C70C2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1093" w:type="dxa"/>
          </w:tcPr>
          <w:p w:rsidR="004304AA" w:rsidRPr="004C70C2" w:rsidRDefault="004304AA" w:rsidP="00DA68B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C70C2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Pr="004C70C2">
              <w:rPr>
                <w:rFonts w:ascii="標楷體" w:eastAsia="標楷體" w:hAnsi="標楷體" w:cs="新細明體"/>
                <w:kern w:val="0"/>
                <w:szCs w:val="24"/>
              </w:rPr>
              <w:t>.1</w:t>
            </w:r>
          </w:p>
        </w:tc>
      </w:tr>
      <w:tr w:rsidR="004304AA" w:rsidRPr="004C70C2" w:rsidTr="004C70C2">
        <w:tc>
          <w:tcPr>
            <w:tcW w:w="629" w:type="dxa"/>
          </w:tcPr>
          <w:p w:rsidR="004304AA" w:rsidRPr="004C70C2" w:rsidRDefault="00DA68B9" w:rsidP="00DA68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C70C2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2770" w:type="dxa"/>
          </w:tcPr>
          <w:p w:rsidR="004304AA" w:rsidRPr="004C70C2" w:rsidRDefault="004304AA" w:rsidP="004304AA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C70C2">
              <w:rPr>
                <w:rFonts w:ascii="標楷體" w:eastAsia="標楷體" w:hAnsi="標楷體"/>
                <w:szCs w:val="24"/>
              </w:rPr>
              <w:t>Microsoft Certified</w:t>
            </w:r>
            <w:r w:rsidRPr="004C70C2">
              <w:rPr>
                <w:rFonts w:ascii="標楷體" w:eastAsia="標楷體" w:hAnsi="標楷體" w:hint="eastAsia"/>
                <w:szCs w:val="24"/>
              </w:rPr>
              <w:t>微軟</w:t>
            </w:r>
            <w:proofErr w:type="gramStart"/>
            <w:r w:rsidRPr="004C70C2">
              <w:rPr>
                <w:rFonts w:ascii="標楷體" w:eastAsia="標楷體" w:hAnsi="標楷體" w:hint="eastAsia"/>
                <w:szCs w:val="24"/>
              </w:rPr>
              <w:t>認證線上課程</w:t>
            </w:r>
            <w:proofErr w:type="gramEnd"/>
            <w:r w:rsidRPr="004C70C2">
              <w:rPr>
                <w:rFonts w:ascii="標楷體" w:eastAsia="標楷體" w:hAnsi="標楷體" w:hint="eastAsia"/>
                <w:szCs w:val="24"/>
              </w:rPr>
              <w:t xml:space="preserve"> PL-900</w:t>
            </w:r>
          </w:p>
        </w:tc>
        <w:tc>
          <w:tcPr>
            <w:tcW w:w="2669" w:type="dxa"/>
          </w:tcPr>
          <w:p w:rsidR="004304AA" w:rsidRPr="004C70C2" w:rsidRDefault="004304AA" w:rsidP="004304AA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C70C2">
              <w:rPr>
                <w:rFonts w:ascii="標楷體" w:eastAsia="標楷體" w:hAnsi="標楷體" w:hint="eastAsia"/>
                <w:szCs w:val="24"/>
              </w:rPr>
              <w:t>什麼是</w:t>
            </w:r>
            <w:r w:rsidRPr="004C70C2">
              <w:rPr>
                <w:rFonts w:ascii="標楷體" w:eastAsia="標楷體" w:hAnsi="標楷體"/>
                <w:szCs w:val="24"/>
              </w:rPr>
              <w:t>Power Platform</w:t>
            </w:r>
            <w:r w:rsidRPr="004C70C2">
              <w:rPr>
                <w:rFonts w:ascii="標楷體" w:eastAsia="標楷體" w:hAnsi="標楷體" w:hint="eastAsia"/>
                <w:szCs w:val="24"/>
              </w:rPr>
              <w:t>？</w:t>
            </w:r>
          </w:p>
        </w:tc>
        <w:tc>
          <w:tcPr>
            <w:tcW w:w="1296" w:type="dxa"/>
          </w:tcPr>
          <w:p w:rsidR="004304AA" w:rsidRPr="004C70C2" w:rsidRDefault="004304AA" w:rsidP="004304AA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4C70C2">
              <w:rPr>
                <w:rFonts w:ascii="標楷體" w:eastAsia="標楷體" w:hAnsi="標楷體" w:hint="eastAsia"/>
                <w:szCs w:val="24"/>
              </w:rPr>
              <w:t>Microsoft</w:t>
            </w:r>
          </w:p>
        </w:tc>
        <w:tc>
          <w:tcPr>
            <w:tcW w:w="829" w:type="dxa"/>
          </w:tcPr>
          <w:p w:rsidR="004304AA" w:rsidRPr="004C70C2" w:rsidRDefault="004304AA" w:rsidP="00DA68B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C70C2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1093" w:type="dxa"/>
          </w:tcPr>
          <w:p w:rsidR="004304AA" w:rsidRPr="004C70C2" w:rsidRDefault="004304AA" w:rsidP="00DA68B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C70C2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Pr="004C70C2">
              <w:rPr>
                <w:rFonts w:ascii="標楷體" w:eastAsia="標楷體" w:hAnsi="標楷體" w:cs="新細明體"/>
                <w:kern w:val="0"/>
                <w:szCs w:val="24"/>
              </w:rPr>
              <w:t>.2</w:t>
            </w:r>
          </w:p>
        </w:tc>
      </w:tr>
      <w:tr w:rsidR="004304AA" w:rsidRPr="004C70C2" w:rsidTr="004C70C2">
        <w:tc>
          <w:tcPr>
            <w:tcW w:w="629" w:type="dxa"/>
          </w:tcPr>
          <w:p w:rsidR="004304AA" w:rsidRPr="004C70C2" w:rsidRDefault="00DA68B9" w:rsidP="00DA68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C70C2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2770" w:type="dxa"/>
          </w:tcPr>
          <w:p w:rsidR="004304AA" w:rsidRPr="004C70C2" w:rsidRDefault="004304AA" w:rsidP="004304AA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C70C2">
              <w:rPr>
                <w:rFonts w:ascii="標楷體" w:eastAsia="標楷體" w:hAnsi="標楷體"/>
                <w:szCs w:val="24"/>
              </w:rPr>
              <w:t>Microsoft Certified</w:t>
            </w:r>
            <w:r w:rsidRPr="004C70C2">
              <w:rPr>
                <w:rFonts w:ascii="標楷體" w:eastAsia="標楷體" w:hAnsi="標楷體" w:hint="eastAsia"/>
                <w:szCs w:val="24"/>
              </w:rPr>
              <w:t>微軟</w:t>
            </w:r>
            <w:proofErr w:type="gramStart"/>
            <w:r w:rsidRPr="004C70C2">
              <w:rPr>
                <w:rFonts w:ascii="標楷體" w:eastAsia="標楷體" w:hAnsi="標楷體" w:hint="eastAsia"/>
                <w:szCs w:val="24"/>
              </w:rPr>
              <w:t>認證線上課程</w:t>
            </w:r>
            <w:proofErr w:type="gramEnd"/>
            <w:r w:rsidRPr="004C70C2">
              <w:rPr>
                <w:rFonts w:ascii="標楷體" w:eastAsia="標楷體" w:hAnsi="標楷體" w:hint="eastAsia"/>
                <w:szCs w:val="24"/>
              </w:rPr>
              <w:t xml:space="preserve"> AZ-900</w:t>
            </w:r>
          </w:p>
        </w:tc>
        <w:tc>
          <w:tcPr>
            <w:tcW w:w="2669" w:type="dxa"/>
          </w:tcPr>
          <w:p w:rsidR="004304AA" w:rsidRPr="004C70C2" w:rsidRDefault="004304AA" w:rsidP="004304AA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C70C2">
              <w:rPr>
                <w:rFonts w:ascii="標楷體" w:eastAsia="標楷體" w:hAnsi="標楷體" w:hint="eastAsia"/>
                <w:szCs w:val="24"/>
              </w:rPr>
              <w:t>什麼是Azure？提供什麼服務與用途</w:t>
            </w:r>
          </w:p>
        </w:tc>
        <w:tc>
          <w:tcPr>
            <w:tcW w:w="1296" w:type="dxa"/>
          </w:tcPr>
          <w:p w:rsidR="004304AA" w:rsidRPr="004C70C2" w:rsidRDefault="004304AA" w:rsidP="004304AA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4C70C2">
              <w:rPr>
                <w:rFonts w:ascii="標楷體" w:eastAsia="標楷體" w:hAnsi="標楷體" w:hint="eastAsia"/>
                <w:szCs w:val="24"/>
              </w:rPr>
              <w:t>Microsoft</w:t>
            </w:r>
          </w:p>
        </w:tc>
        <w:tc>
          <w:tcPr>
            <w:tcW w:w="829" w:type="dxa"/>
          </w:tcPr>
          <w:p w:rsidR="004304AA" w:rsidRPr="004C70C2" w:rsidRDefault="004304AA" w:rsidP="00DA68B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C70C2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1093" w:type="dxa"/>
          </w:tcPr>
          <w:p w:rsidR="004304AA" w:rsidRPr="004C70C2" w:rsidRDefault="004304AA" w:rsidP="00DA68B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C70C2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Pr="004C70C2">
              <w:rPr>
                <w:rFonts w:ascii="標楷體" w:eastAsia="標楷體" w:hAnsi="標楷體" w:cs="新細明體"/>
                <w:kern w:val="0"/>
                <w:szCs w:val="24"/>
              </w:rPr>
              <w:t>.2</w:t>
            </w:r>
          </w:p>
        </w:tc>
      </w:tr>
      <w:tr w:rsidR="004304AA" w:rsidRPr="004C70C2" w:rsidTr="004C70C2">
        <w:tc>
          <w:tcPr>
            <w:tcW w:w="629" w:type="dxa"/>
          </w:tcPr>
          <w:p w:rsidR="004304AA" w:rsidRPr="004C70C2" w:rsidRDefault="00DA68B9" w:rsidP="00DA68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C70C2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2770" w:type="dxa"/>
          </w:tcPr>
          <w:p w:rsidR="004304AA" w:rsidRPr="004C70C2" w:rsidRDefault="004304AA" w:rsidP="004304AA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C70C2">
              <w:rPr>
                <w:rFonts w:ascii="標楷體" w:eastAsia="標楷體" w:hAnsi="標楷體"/>
                <w:szCs w:val="24"/>
              </w:rPr>
              <w:t>Microsoft Certified</w:t>
            </w:r>
            <w:r w:rsidRPr="004C70C2">
              <w:rPr>
                <w:rFonts w:ascii="標楷體" w:eastAsia="標楷體" w:hAnsi="標楷體" w:hint="eastAsia"/>
                <w:szCs w:val="24"/>
              </w:rPr>
              <w:t>微軟</w:t>
            </w:r>
            <w:proofErr w:type="gramStart"/>
            <w:r w:rsidRPr="004C70C2">
              <w:rPr>
                <w:rFonts w:ascii="標楷體" w:eastAsia="標楷體" w:hAnsi="標楷體" w:hint="eastAsia"/>
                <w:szCs w:val="24"/>
              </w:rPr>
              <w:t>認證線上課程</w:t>
            </w:r>
            <w:proofErr w:type="gramEnd"/>
            <w:r w:rsidRPr="004C70C2">
              <w:rPr>
                <w:rFonts w:ascii="標楷體" w:eastAsia="標楷體" w:hAnsi="標楷體" w:hint="eastAsia"/>
                <w:szCs w:val="24"/>
              </w:rPr>
              <w:t xml:space="preserve"> DP-900</w:t>
            </w:r>
          </w:p>
        </w:tc>
        <w:tc>
          <w:tcPr>
            <w:tcW w:w="2669" w:type="dxa"/>
          </w:tcPr>
          <w:p w:rsidR="004304AA" w:rsidRPr="004C70C2" w:rsidRDefault="004304AA" w:rsidP="004304AA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C70C2">
              <w:rPr>
                <w:rFonts w:ascii="標楷體" w:eastAsia="標楷體" w:hAnsi="標楷體" w:hint="eastAsia"/>
                <w:szCs w:val="24"/>
              </w:rPr>
              <w:t>什麼是雲端資料？Azure 如何協助？</w:t>
            </w:r>
          </w:p>
        </w:tc>
        <w:tc>
          <w:tcPr>
            <w:tcW w:w="1296" w:type="dxa"/>
          </w:tcPr>
          <w:p w:rsidR="004304AA" w:rsidRPr="004C70C2" w:rsidRDefault="004304AA" w:rsidP="004304AA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4C70C2">
              <w:rPr>
                <w:rFonts w:ascii="標楷體" w:eastAsia="標楷體" w:hAnsi="標楷體" w:hint="eastAsia"/>
                <w:szCs w:val="24"/>
              </w:rPr>
              <w:t>Microsoft</w:t>
            </w:r>
          </w:p>
        </w:tc>
        <w:tc>
          <w:tcPr>
            <w:tcW w:w="829" w:type="dxa"/>
          </w:tcPr>
          <w:p w:rsidR="004304AA" w:rsidRPr="004C70C2" w:rsidRDefault="004304AA" w:rsidP="00DA68B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C70C2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1093" w:type="dxa"/>
          </w:tcPr>
          <w:p w:rsidR="004304AA" w:rsidRPr="004C70C2" w:rsidRDefault="004304AA" w:rsidP="00DA68B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C70C2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Pr="004C70C2">
              <w:rPr>
                <w:rFonts w:ascii="標楷體" w:eastAsia="標楷體" w:hAnsi="標楷體" w:cs="新細明體"/>
                <w:kern w:val="0"/>
                <w:szCs w:val="24"/>
              </w:rPr>
              <w:t>.1</w:t>
            </w:r>
          </w:p>
        </w:tc>
      </w:tr>
      <w:tr w:rsidR="004304AA" w:rsidRPr="004C70C2" w:rsidTr="004C70C2">
        <w:tc>
          <w:tcPr>
            <w:tcW w:w="629" w:type="dxa"/>
          </w:tcPr>
          <w:p w:rsidR="004304AA" w:rsidRPr="004C70C2" w:rsidRDefault="00DA68B9" w:rsidP="00DA68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C70C2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2770" w:type="dxa"/>
          </w:tcPr>
          <w:p w:rsidR="004304AA" w:rsidRPr="004C70C2" w:rsidRDefault="004304AA" w:rsidP="004304AA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C70C2">
              <w:rPr>
                <w:rFonts w:ascii="標楷體" w:eastAsia="標楷體" w:hAnsi="標楷體"/>
                <w:szCs w:val="24"/>
              </w:rPr>
              <w:t>Microsoft Certified</w:t>
            </w:r>
            <w:r w:rsidRPr="004C70C2">
              <w:rPr>
                <w:rFonts w:ascii="標楷體" w:eastAsia="標楷體" w:hAnsi="標楷體" w:hint="eastAsia"/>
                <w:szCs w:val="24"/>
              </w:rPr>
              <w:t>微軟</w:t>
            </w:r>
            <w:proofErr w:type="gramStart"/>
            <w:r w:rsidRPr="004C70C2">
              <w:rPr>
                <w:rFonts w:ascii="標楷體" w:eastAsia="標楷體" w:hAnsi="標楷體" w:hint="eastAsia"/>
                <w:szCs w:val="24"/>
              </w:rPr>
              <w:t>認證線上課程</w:t>
            </w:r>
            <w:proofErr w:type="gramEnd"/>
            <w:r w:rsidRPr="004C70C2">
              <w:rPr>
                <w:rFonts w:ascii="標楷體" w:eastAsia="標楷體" w:hAnsi="標楷體" w:hint="eastAsia"/>
                <w:szCs w:val="24"/>
              </w:rPr>
              <w:t xml:space="preserve"> PL-100</w:t>
            </w:r>
          </w:p>
        </w:tc>
        <w:tc>
          <w:tcPr>
            <w:tcW w:w="2669" w:type="dxa"/>
          </w:tcPr>
          <w:p w:rsidR="004304AA" w:rsidRPr="004C70C2" w:rsidRDefault="004304AA" w:rsidP="004304AA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C70C2">
              <w:rPr>
                <w:rFonts w:ascii="標楷體" w:eastAsia="標楷體" w:hAnsi="標楷體" w:hint="eastAsia"/>
                <w:szCs w:val="24"/>
              </w:rPr>
              <w:t>如何成為Power Platform解決方案專家？</w:t>
            </w:r>
          </w:p>
        </w:tc>
        <w:tc>
          <w:tcPr>
            <w:tcW w:w="1296" w:type="dxa"/>
          </w:tcPr>
          <w:p w:rsidR="004304AA" w:rsidRPr="004C70C2" w:rsidRDefault="004304AA" w:rsidP="004304AA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4C70C2">
              <w:rPr>
                <w:rFonts w:ascii="標楷體" w:eastAsia="標楷體" w:hAnsi="標楷體" w:hint="eastAsia"/>
                <w:szCs w:val="24"/>
              </w:rPr>
              <w:t>Microsoft</w:t>
            </w:r>
          </w:p>
        </w:tc>
        <w:tc>
          <w:tcPr>
            <w:tcW w:w="829" w:type="dxa"/>
          </w:tcPr>
          <w:p w:rsidR="004304AA" w:rsidRPr="004C70C2" w:rsidRDefault="004304AA" w:rsidP="00DA68B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C70C2">
              <w:rPr>
                <w:rFonts w:ascii="標楷體" w:eastAsia="標楷體" w:hAnsi="標楷體" w:cs="新細明體"/>
                <w:kern w:val="0"/>
                <w:szCs w:val="24"/>
              </w:rPr>
              <w:t>6</w:t>
            </w:r>
          </w:p>
        </w:tc>
        <w:tc>
          <w:tcPr>
            <w:tcW w:w="1093" w:type="dxa"/>
          </w:tcPr>
          <w:p w:rsidR="004304AA" w:rsidRPr="004C70C2" w:rsidRDefault="004304AA" w:rsidP="00DA68B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C70C2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Pr="004C70C2">
              <w:rPr>
                <w:rFonts w:ascii="標楷體" w:eastAsia="標楷體" w:hAnsi="標楷體" w:cs="新細明體"/>
                <w:kern w:val="0"/>
                <w:szCs w:val="24"/>
              </w:rPr>
              <w:t>.3</w:t>
            </w:r>
          </w:p>
        </w:tc>
      </w:tr>
      <w:tr w:rsidR="004304AA" w:rsidRPr="004C70C2" w:rsidTr="004C70C2">
        <w:tc>
          <w:tcPr>
            <w:tcW w:w="629" w:type="dxa"/>
          </w:tcPr>
          <w:p w:rsidR="004304AA" w:rsidRPr="004C70C2" w:rsidRDefault="00DA68B9" w:rsidP="00DA68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C70C2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2770" w:type="dxa"/>
          </w:tcPr>
          <w:p w:rsidR="004304AA" w:rsidRPr="004C70C2" w:rsidRDefault="004304AA" w:rsidP="004304AA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C70C2">
              <w:rPr>
                <w:rFonts w:ascii="標楷體" w:eastAsia="標楷體" w:hAnsi="標楷體"/>
                <w:szCs w:val="24"/>
              </w:rPr>
              <w:t>Microsoft Certified</w:t>
            </w:r>
            <w:r w:rsidRPr="004C70C2">
              <w:rPr>
                <w:rFonts w:ascii="標楷體" w:eastAsia="標楷體" w:hAnsi="標楷體" w:hint="eastAsia"/>
                <w:szCs w:val="24"/>
              </w:rPr>
              <w:t>微軟</w:t>
            </w:r>
            <w:proofErr w:type="gramStart"/>
            <w:r w:rsidRPr="004C70C2">
              <w:rPr>
                <w:rFonts w:ascii="標楷體" w:eastAsia="標楷體" w:hAnsi="標楷體" w:hint="eastAsia"/>
                <w:szCs w:val="24"/>
              </w:rPr>
              <w:t>認證線上課程</w:t>
            </w:r>
            <w:proofErr w:type="gramEnd"/>
            <w:r w:rsidRPr="004C70C2">
              <w:rPr>
                <w:rFonts w:ascii="標楷體" w:eastAsia="標楷體" w:hAnsi="標楷體" w:hint="eastAsia"/>
                <w:szCs w:val="24"/>
              </w:rPr>
              <w:t xml:space="preserve"> AI-102</w:t>
            </w:r>
          </w:p>
        </w:tc>
        <w:tc>
          <w:tcPr>
            <w:tcW w:w="2669" w:type="dxa"/>
          </w:tcPr>
          <w:p w:rsidR="004304AA" w:rsidRPr="004C70C2" w:rsidRDefault="004304AA" w:rsidP="004304AA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C70C2">
              <w:rPr>
                <w:rFonts w:ascii="標楷體" w:eastAsia="標楷體" w:hAnsi="標楷體" w:hint="eastAsia"/>
                <w:szCs w:val="24"/>
              </w:rPr>
              <w:t>如何成為Azure AI工程師？</w:t>
            </w:r>
          </w:p>
        </w:tc>
        <w:tc>
          <w:tcPr>
            <w:tcW w:w="1296" w:type="dxa"/>
          </w:tcPr>
          <w:p w:rsidR="004304AA" w:rsidRPr="004C70C2" w:rsidRDefault="004304AA" w:rsidP="004304AA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4C70C2">
              <w:rPr>
                <w:rFonts w:ascii="標楷體" w:eastAsia="標楷體" w:hAnsi="標楷體" w:hint="eastAsia"/>
                <w:szCs w:val="24"/>
              </w:rPr>
              <w:t>Microsoft</w:t>
            </w:r>
          </w:p>
        </w:tc>
        <w:tc>
          <w:tcPr>
            <w:tcW w:w="829" w:type="dxa"/>
          </w:tcPr>
          <w:p w:rsidR="004304AA" w:rsidRPr="004C70C2" w:rsidRDefault="004304AA" w:rsidP="00DA68B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C70C2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1093" w:type="dxa"/>
          </w:tcPr>
          <w:p w:rsidR="004304AA" w:rsidRPr="004C70C2" w:rsidRDefault="004304AA" w:rsidP="00DA68B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C70C2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Pr="004C70C2">
              <w:rPr>
                <w:rFonts w:ascii="標楷體" w:eastAsia="標楷體" w:hAnsi="標楷體" w:cs="新細明體"/>
                <w:kern w:val="0"/>
                <w:szCs w:val="24"/>
              </w:rPr>
              <w:t>.2</w:t>
            </w:r>
          </w:p>
        </w:tc>
      </w:tr>
      <w:tr w:rsidR="004304AA" w:rsidRPr="004C70C2" w:rsidTr="004C70C2">
        <w:tc>
          <w:tcPr>
            <w:tcW w:w="629" w:type="dxa"/>
          </w:tcPr>
          <w:p w:rsidR="004304AA" w:rsidRPr="004C70C2" w:rsidRDefault="00DA68B9" w:rsidP="00DA68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C70C2"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</w:p>
        </w:tc>
        <w:tc>
          <w:tcPr>
            <w:tcW w:w="2770" w:type="dxa"/>
          </w:tcPr>
          <w:p w:rsidR="004304AA" w:rsidRPr="004C70C2" w:rsidRDefault="004304AA" w:rsidP="004304AA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C70C2">
              <w:rPr>
                <w:rFonts w:ascii="標楷體" w:eastAsia="標楷體" w:hAnsi="標楷體"/>
                <w:szCs w:val="24"/>
              </w:rPr>
              <w:t>Microsoft Certified</w:t>
            </w:r>
            <w:r w:rsidRPr="004C70C2">
              <w:rPr>
                <w:rFonts w:ascii="標楷體" w:eastAsia="標楷體" w:hAnsi="標楷體" w:hint="eastAsia"/>
                <w:szCs w:val="24"/>
              </w:rPr>
              <w:t>微軟</w:t>
            </w:r>
            <w:proofErr w:type="gramStart"/>
            <w:r w:rsidRPr="004C70C2">
              <w:rPr>
                <w:rFonts w:ascii="標楷體" w:eastAsia="標楷體" w:hAnsi="標楷體" w:hint="eastAsia"/>
                <w:szCs w:val="24"/>
              </w:rPr>
              <w:t>認證線上課程</w:t>
            </w:r>
            <w:proofErr w:type="gramEnd"/>
            <w:r w:rsidRPr="004C70C2">
              <w:rPr>
                <w:rFonts w:ascii="標楷體" w:eastAsia="標楷體" w:hAnsi="標楷體" w:hint="eastAsia"/>
                <w:szCs w:val="24"/>
              </w:rPr>
              <w:t xml:space="preserve"> DA-100</w:t>
            </w:r>
          </w:p>
        </w:tc>
        <w:tc>
          <w:tcPr>
            <w:tcW w:w="2669" w:type="dxa"/>
          </w:tcPr>
          <w:p w:rsidR="004304AA" w:rsidRPr="004C70C2" w:rsidRDefault="004304AA" w:rsidP="004304AA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C70C2">
              <w:rPr>
                <w:rFonts w:ascii="標楷體" w:eastAsia="標楷體" w:hAnsi="標楷體" w:hint="eastAsia"/>
                <w:szCs w:val="24"/>
              </w:rPr>
              <w:t>如何成為Power BI資料分析師？</w:t>
            </w:r>
          </w:p>
        </w:tc>
        <w:tc>
          <w:tcPr>
            <w:tcW w:w="1296" w:type="dxa"/>
          </w:tcPr>
          <w:p w:rsidR="004304AA" w:rsidRPr="004C70C2" w:rsidRDefault="004304AA" w:rsidP="004304AA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4C70C2">
              <w:rPr>
                <w:rFonts w:ascii="標楷體" w:eastAsia="標楷體" w:hAnsi="標楷體" w:hint="eastAsia"/>
                <w:szCs w:val="24"/>
              </w:rPr>
              <w:t>Microsoft</w:t>
            </w:r>
          </w:p>
        </w:tc>
        <w:tc>
          <w:tcPr>
            <w:tcW w:w="829" w:type="dxa"/>
          </w:tcPr>
          <w:p w:rsidR="004304AA" w:rsidRPr="004C70C2" w:rsidRDefault="004304AA" w:rsidP="00DA68B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C70C2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1093" w:type="dxa"/>
          </w:tcPr>
          <w:p w:rsidR="004304AA" w:rsidRPr="004C70C2" w:rsidRDefault="004304AA" w:rsidP="00DA68B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C70C2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Pr="004C70C2">
              <w:rPr>
                <w:rFonts w:ascii="標楷體" w:eastAsia="標楷體" w:hAnsi="標楷體" w:cs="新細明體"/>
                <w:kern w:val="0"/>
                <w:szCs w:val="24"/>
              </w:rPr>
              <w:t>.3</w:t>
            </w:r>
          </w:p>
        </w:tc>
      </w:tr>
      <w:tr w:rsidR="004304AA" w:rsidRPr="004C70C2" w:rsidTr="004C70C2">
        <w:tc>
          <w:tcPr>
            <w:tcW w:w="629" w:type="dxa"/>
          </w:tcPr>
          <w:p w:rsidR="004304AA" w:rsidRPr="004C70C2" w:rsidRDefault="00DA68B9" w:rsidP="00DA68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C70C2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2770" w:type="dxa"/>
          </w:tcPr>
          <w:p w:rsidR="004304AA" w:rsidRPr="004C70C2" w:rsidRDefault="004304AA" w:rsidP="004304AA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C70C2">
              <w:rPr>
                <w:rFonts w:ascii="標楷體" w:eastAsia="標楷體" w:hAnsi="標楷體"/>
                <w:szCs w:val="24"/>
              </w:rPr>
              <w:t>Microsoft Certified</w:t>
            </w:r>
            <w:r w:rsidRPr="004C70C2">
              <w:rPr>
                <w:rFonts w:ascii="標楷體" w:eastAsia="標楷體" w:hAnsi="標楷體" w:hint="eastAsia"/>
                <w:szCs w:val="24"/>
              </w:rPr>
              <w:t>微軟</w:t>
            </w:r>
            <w:proofErr w:type="gramStart"/>
            <w:r w:rsidRPr="004C70C2">
              <w:rPr>
                <w:rFonts w:ascii="標楷體" w:eastAsia="標楷體" w:hAnsi="標楷體" w:hint="eastAsia"/>
                <w:szCs w:val="24"/>
              </w:rPr>
              <w:t>認證線上課程</w:t>
            </w:r>
            <w:proofErr w:type="gramEnd"/>
            <w:r w:rsidRPr="004C70C2">
              <w:rPr>
                <w:rFonts w:ascii="標楷體" w:eastAsia="標楷體" w:hAnsi="標楷體" w:hint="eastAsia"/>
                <w:szCs w:val="24"/>
              </w:rPr>
              <w:t xml:space="preserve"> DP-100</w:t>
            </w:r>
          </w:p>
        </w:tc>
        <w:tc>
          <w:tcPr>
            <w:tcW w:w="2669" w:type="dxa"/>
          </w:tcPr>
          <w:p w:rsidR="004304AA" w:rsidRPr="004C70C2" w:rsidRDefault="004304AA" w:rsidP="004304AA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C70C2">
              <w:rPr>
                <w:rFonts w:ascii="標楷體" w:eastAsia="標楷體" w:hAnsi="標楷體" w:hint="eastAsia"/>
                <w:szCs w:val="24"/>
              </w:rPr>
              <w:t>如何成為Azure資料科學家？</w:t>
            </w:r>
          </w:p>
        </w:tc>
        <w:tc>
          <w:tcPr>
            <w:tcW w:w="1296" w:type="dxa"/>
          </w:tcPr>
          <w:p w:rsidR="004304AA" w:rsidRPr="004C70C2" w:rsidRDefault="004304AA" w:rsidP="004304AA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4C70C2">
              <w:rPr>
                <w:rFonts w:ascii="標楷體" w:eastAsia="標楷體" w:hAnsi="標楷體" w:hint="eastAsia"/>
                <w:szCs w:val="24"/>
              </w:rPr>
              <w:t>Microsoft</w:t>
            </w:r>
          </w:p>
        </w:tc>
        <w:tc>
          <w:tcPr>
            <w:tcW w:w="829" w:type="dxa"/>
          </w:tcPr>
          <w:p w:rsidR="004304AA" w:rsidRPr="004C70C2" w:rsidRDefault="004304AA" w:rsidP="00DA68B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C70C2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1093" w:type="dxa"/>
          </w:tcPr>
          <w:p w:rsidR="004304AA" w:rsidRPr="004C70C2" w:rsidRDefault="004304AA" w:rsidP="00DA68B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C70C2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Pr="004C70C2">
              <w:rPr>
                <w:rFonts w:ascii="標楷體" w:eastAsia="標楷體" w:hAnsi="標楷體" w:cs="新細明體"/>
                <w:kern w:val="0"/>
                <w:szCs w:val="24"/>
              </w:rPr>
              <w:t>.2</w:t>
            </w:r>
          </w:p>
        </w:tc>
      </w:tr>
      <w:tr w:rsidR="004304AA" w:rsidRPr="004C70C2" w:rsidTr="004C70C2">
        <w:tc>
          <w:tcPr>
            <w:tcW w:w="629" w:type="dxa"/>
          </w:tcPr>
          <w:p w:rsidR="004304AA" w:rsidRPr="004C70C2" w:rsidRDefault="00DA68B9" w:rsidP="00DA68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C70C2">
              <w:rPr>
                <w:rFonts w:ascii="標楷體" w:eastAsia="標楷體" w:hAnsi="標楷體" w:cs="新細明體" w:hint="eastAsia"/>
                <w:kern w:val="0"/>
                <w:szCs w:val="24"/>
              </w:rPr>
              <w:t>9</w:t>
            </w:r>
          </w:p>
        </w:tc>
        <w:tc>
          <w:tcPr>
            <w:tcW w:w="2770" w:type="dxa"/>
          </w:tcPr>
          <w:p w:rsidR="004304AA" w:rsidRPr="004C70C2" w:rsidRDefault="004304AA" w:rsidP="004304AA">
            <w:pPr>
              <w:widowControl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4C70C2">
              <w:rPr>
                <w:rFonts w:ascii="標楷體" w:eastAsia="標楷體" w:hAnsi="標楷體"/>
                <w:szCs w:val="24"/>
              </w:rPr>
              <w:t>Microsoft Certified</w:t>
            </w:r>
            <w:r w:rsidRPr="004C70C2">
              <w:rPr>
                <w:rFonts w:ascii="標楷體" w:eastAsia="標楷體" w:hAnsi="標楷體" w:hint="eastAsia"/>
                <w:szCs w:val="24"/>
              </w:rPr>
              <w:t>微軟</w:t>
            </w:r>
            <w:proofErr w:type="gramStart"/>
            <w:r w:rsidRPr="004C70C2">
              <w:rPr>
                <w:rFonts w:ascii="標楷體" w:eastAsia="標楷體" w:hAnsi="標楷體" w:hint="eastAsia"/>
                <w:szCs w:val="24"/>
              </w:rPr>
              <w:t>認證線上課程</w:t>
            </w:r>
            <w:proofErr w:type="gramEnd"/>
            <w:r w:rsidRPr="004C70C2">
              <w:rPr>
                <w:rFonts w:ascii="標楷體" w:eastAsia="標楷體" w:hAnsi="標楷體" w:hint="eastAsia"/>
                <w:szCs w:val="24"/>
              </w:rPr>
              <w:t xml:space="preserve"> AZ-104</w:t>
            </w:r>
          </w:p>
        </w:tc>
        <w:tc>
          <w:tcPr>
            <w:tcW w:w="2669" w:type="dxa"/>
          </w:tcPr>
          <w:p w:rsidR="004304AA" w:rsidRPr="004C70C2" w:rsidRDefault="004304AA" w:rsidP="004304AA">
            <w:pPr>
              <w:widowControl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4C70C2">
              <w:rPr>
                <w:rFonts w:ascii="標楷體" w:eastAsia="標楷體" w:hAnsi="標楷體" w:hint="eastAsia"/>
                <w:szCs w:val="24"/>
              </w:rPr>
              <w:t>如何成為Azure系統管理員？</w:t>
            </w:r>
          </w:p>
        </w:tc>
        <w:tc>
          <w:tcPr>
            <w:tcW w:w="1296" w:type="dxa"/>
          </w:tcPr>
          <w:p w:rsidR="004304AA" w:rsidRPr="004C70C2" w:rsidRDefault="004304AA" w:rsidP="004304AA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4C70C2">
              <w:rPr>
                <w:rFonts w:ascii="標楷體" w:eastAsia="標楷體" w:hAnsi="標楷體" w:hint="eastAsia"/>
                <w:szCs w:val="24"/>
              </w:rPr>
              <w:t>Microsoft</w:t>
            </w:r>
          </w:p>
        </w:tc>
        <w:tc>
          <w:tcPr>
            <w:tcW w:w="829" w:type="dxa"/>
          </w:tcPr>
          <w:p w:rsidR="004304AA" w:rsidRPr="004C70C2" w:rsidRDefault="004304AA" w:rsidP="00DA68B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C70C2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1093" w:type="dxa"/>
          </w:tcPr>
          <w:p w:rsidR="004304AA" w:rsidRPr="004C70C2" w:rsidRDefault="004304AA" w:rsidP="00DA68B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C70C2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Pr="004C70C2">
              <w:rPr>
                <w:rFonts w:ascii="標楷體" w:eastAsia="標楷體" w:hAnsi="標楷體" w:cs="新細明體"/>
                <w:kern w:val="0"/>
                <w:szCs w:val="24"/>
              </w:rPr>
              <w:t>.3</w:t>
            </w:r>
          </w:p>
        </w:tc>
      </w:tr>
      <w:tr w:rsidR="004304AA" w:rsidRPr="004C70C2" w:rsidTr="004C70C2">
        <w:tc>
          <w:tcPr>
            <w:tcW w:w="629" w:type="dxa"/>
          </w:tcPr>
          <w:p w:rsidR="004304AA" w:rsidRPr="004C70C2" w:rsidRDefault="00DA68B9" w:rsidP="00DA68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C70C2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4C70C2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</w:p>
        </w:tc>
        <w:tc>
          <w:tcPr>
            <w:tcW w:w="2770" w:type="dxa"/>
          </w:tcPr>
          <w:p w:rsidR="004304AA" w:rsidRPr="004C70C2" w:rsidRDefault="004304AA" w:rsidP="004304AA">
            <w:pPr>
              <w:widowControl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4C70C2">
              <w:rPr>
                <w:rFonts w:ascii="標楷體" w:eastAsia="標楷體" w:hAnsi="標楷體"/>
                <w:szCs w:val="24"/>
              </w:rPr>
              <w:t>Microsoft Certified</w:t>
            </w:r>
            <w:r w:rsidRPr="004C70C2">
              <w:rPr>
                <w:rFonts w:ascii="標楷體" w:eastAsia="標楷體" w:hAnsi="標楷體" w:hint="eastAsia"/>
                <w:szCs w:val="24"/>
              </w:rPr>
              <w:t>微軟</w:t>
            </w:r>
            <w:proofErr w:type="gramStart"/>
            <w:r w:rsidRPr="004C70C2">
              <w:rPr>
                <w:rFonts w:ascii="標楷體" w:eastAsia="標楷體" w:hAnsi="標楷體" w:hint="eastAsia"/>
                <w:szCs w:val="24"/>
              </w:rPr>
              <w:t>認證線上課程</w:t>
            </w:r>
            <w:proofErr w:type="gramEnd"/>
            <w:r w:rsidRPr="004C70C2">
              <w:rPr>
                <w:rFonts w:ascii="標楷體" w:eastAsia="標楷體" w:hAnsi="標楷體" w:hint="eastAsia"/>
                <w:szCs w:val="24"/>
              </w:rPr>
              <w:t xml:space="preserve"> AZ-204</w:t>
            </w:r>
          </w:p>
        </w:tc>
        <w:tc>
          <w:tcPr>
            <w:tcW w:w="2669" w:type="dxa"/>
          </w:tcPr>
          <w:p w:rsidR="004304AA" w:rsidRPr="004C70C2" w:rsidRDefault="004304AA" w:rsidP="004304AA">
            <w:pPr>
              <w:widowControl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4C70C2">
              <w:rPr>
                <w:rFonts w:ascii="標楷體" w:eastAsia="標楷體" w:hAnsi="標楷體" w:hint="eastAsia"/>
                <w:szCs w:val="24"/>
              </w:rPr>
              <w:t>如何成為Azure開發人員？</w:t>
            </w:r>
          </w:p>
        </w:tc>
        <w:tc>
          <w:tcPr>
            <w:tcW w:w="1296" w:type="dxa"/>
          </w:tcPr>
          <w:p w:rsidR="004304AA" w:rsidRPr="004C70C2" w:rsidRDefault="004304AA" w:rsidP="004304AA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4C70C2">
              <w:rPr>
                <w:rFonts w:ascii="標楷體" w:eastAsia="標楷體" w:hAnsi="標楷體" w:hint="eastAsia"/>
                <w:szCs w:val="24"/>
              </w:rPr>
              <w:t>Microsoft</w:t>
            </w:r>
          </w:p>
        </w:tc>
        <w:tc>
          <w:tcPr>
            <w:tcW w:w="829" w:type="dxa"/>
          </w:tcPr>
          <w:p w:rsidR="004304AA" w:rsidRPr="004C70C2" w:rsidRDefault="004304AA" w:rsidP="00DA68B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C70C2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1093" w:type="dxa"/>
          </w:tcPr>
          <w:p w:rsidR="004304AA" w:rsidRPr="004C70C2" w:rsidRDefault="004304AA" w:rsidP="00DA68B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C70C2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Pr="004C70C2">
              <w:rPr>
                <w:rFonts w:ascii="標楷體" w:eastAsia="標楷體" w:hAnsi="標楷體" w:cs="新細明體"/>
                <w:kern w:val="0"/>
                <w:szCs w:val="24"/>
              </w:rPr>
              <w:t>.3</w:t>
            </w:r>
          </w:p>
        </w:tc>
      </w:tr>
    </w:tbl>
    <w:p w:rsidR="00C71E5F" w:rsidRPr="00C71E5F" w:rsidRDefault="00D17494" w:rsidP="00C71E5F">
      <w:pPr>
        <w:widowControl/>
        <w:shd w:val="clear" w:color="auto" w:fill="FFFFFF"/>
        <w:ind w:leftChars="4" w:left="490" w:hangingChars="200" w:hanging="48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三</w:t>
      </w:r>
      <w:r w:rsidR="00C71E5F" w:rsidRPr="00C71E5F">
        <w:rPr>
          <w:rFonts w:ascii="標楷體" w:eastAsia="標楷體" w:hAnsi="標楷體" w:cs="新細明體" w:hint="eastAsia"/>
          <w:kern w:val="0"/>
          <w:szCs w:val="24"/>
        </w:rPr>
        <w:t>、</w:t>
      </w:r>
      <w:r w:rsidR="0037347A" w:rsidRPr="0037347A">
        <w:rPr>
          <w:rFonts w:ascii="標楷體" w:eastAsia="標楷體" w:hAnsi="標楷體" w:cs="新細明體" w:hint="eastAsia"/>
          <w:kern w:val="0"/>
          <w:szCs w:val="24"/>
        </w:rPr>
        <w:t>AI創智學院人工智慧微學分課程</w:t>
      </w:r>
      <w:r w:rsidR="00C71E5F" w:rsidRPr="00C71E5F">
        <w:rPr>
          <w:rFonts w:ascii="標楷體" w:eastAsia="標楷體" w:hAnsi="標楷體" w:cs="新細明體" w:hint="eastAsia"/>
          <w:kern w:val="0"/>
          <w:szCs w:val="24"/>
        </w:rPr>
        <w:t>申請時間：</w:t>
      </w:r>
      <w:r w:rsidR="00C71E5F" w:rsidRPr="00663A66">
        <w:rPr>
          <w:rFonts w:ascii="標楷體" w:eastAsia="標楷體" w:hAnsi="標楷體" w:cs="新細明體" w:hint="eastAsia"/>
          <w:kern w:val="0"/>
          <w:szCs w:val="24"/>
        </w:rPr>
        <w:t>將</w:t>
      </w:r>
      <w:r w:rsidR="00663A66" w:rsidRPr="00663A66">
        <w:rPr>
          <w:rFonts w:ascii="標楷體" w:eastAsia="標楷體" w:hAnsi="標楷體" w:cs="新細明體" w:hint="eastAsia"/>
          <w:kern w:val="0"/>
          <w:szCs w:val="24"/>
        </w:rPr>
        <w:t>由A</w:t>
      </w:r>
      <w:r w:rsidR="00663A66" w:rsidRPr="00663A66">
        <w:rPr>
          <w:rFonts w:ascii="標楷體" w:eastAsia="標楷體" w:hAnsi="標楷體" w:cs="新細明體"/>
          <w:kern w:val="0"/>
          <w:szCs w:val="24"/>
        </w:rPr>
        <w:t>I</w:t>
      </w:r>
      <w:r w:rsidR="00663A66" w:rsidRPr="00663A66">
        <w:rPr>
          <w:rFonts w:ascii="標楷體" w:eastAsia="標楷體" w:hAnsi="標楷體" w:cs="新細明體" w:hint="eastAsia"/>
          <w:kern w:val="0"/>
          <w:szCs w:val="24"/>
        </w:rPr>
        <w:t>創院</w:t>
      </w:r>
      <w:r w:rsidR="00C71E5F" w:rsidRPr="00663A66">
        <w:rPr>
          <w:rFonts w:ascii="標楷體" w:eastAsia="標楷體" w:hAnsi="標楷體" w:cs="新細明體" w:hint="eastAsia"/>
          <w:kern w:val="0"/>
          <w:szCs w:val="24"/>
        </w:rPr>
        <w:t>另行</w:t>
      </w:r>
      <w:r w:rsidR="00663A66" w:rsidRPr="00663A66">
        <w:rPr>
          <w:rFonts w:ascii="標楷體" w:eastAsia="標楷體" w:hAnsi="標楷體" w:cs="新細明體" w:hint="eastAsia"/>
          <w:kern w:val="0"/>
          <w:szCs w:val="24"/>
        </w:rPr>
        <w:t>於活動報名系統</w:t>
      </w:r>
      <w:r w:rsidR="00C71E5F" w:rsidRPr="00663A66">
        <w:rPr>
          <w:rFonts w:ascii="標楷體" w:eastAsia="標楷體" w:hAnsi="標楷體" w:cs="新細明體" w:hint="eastAsia"/>
          <w:kern w:val="0"/>
          <w:szCs w:val="24"/>
        </w:rPr>
        <w:t>公告</w:t>
      </w:r>
      <w:r w:rsidR="00663A66" w:rsidRPr="00663A66">
        <w:rPr>
          <w:rFonts w:ascii="標楷體" w:eastAsia="標楷體" w:hAnsi="標楷體" w:cs="新細明體" w:hint="eastAsia"/>
          <w:kern w:val="0"/>
          <w:szCs w:val="24"/>
        </w:rPr>
        <w:t>（預計</w:t>
      </w:r>
      <w:r w:rsidR="0037347A">
        <w:rPr>
          <w:rFonts w:ascii="標楷體" w:eastAsia="標楷體" w:hAnsi="標楷體" w:cs="新細明體" w:hint="eastAsia"/>
          <w:kern w:val="0"/>
          <w:szCs w:val="24"/>
        </w:rPr>
        <w:t>3</w:t>
      </w:r>
      <w:r w:rsidR="00663A66" w:rsidRPr="00663A66">
        <w:rPr>
          <w:rFonts w:ascii="標楷體" w:eastAsia="標楷體" w:hAnsi="標楷體" w:cs="新細明體" w:hint="eastAsia"/>
          <w:kern w:val="0"/>
          <w:szCs w:val="24"/>
        </w:rPr>
        <w:t>月初）</w:t>
      </w:r>
      <w:r w:rsidR="00C71E5F" w:rsidRPr="00C71E5F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37347A" w:rsidRPr="00C71E5F" w:rsidRDefault="00D17494" w:rsidP="0037347A">
      <w:pPr>
        <w:widowControl/>
        <w:shd w:val="clear" w:color="auto" w:fill="FFFFFF"/>
        <w:ind w:leftChars="4" w:left="490" w:hangingChars="200" w:hanging="48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四</w:t>
      </w:r>
      <w:r w:rsidR="0037347A" w:rsidRPr="00C71E5F">
        <w:rPr>
          <w:rFonts w:ascii="標楷體" w:eastAsia="標楷體" w:hAnsi="標楷體" w:cs="新細明體" w:hint="eastAsia"/>
          <w:kern w:val="0"/>
          <w:szCs w:val="24"/>
        </w:rPr>
        <w:t>、凡本校在學生經由【活動報名系統】報名參加【微學分】活動，經開辦單位確認學習成效為通過者，可獲得微學分數，累計達2學分(含)以上者，可於每學期第15</w:t>
      </w:r>
      <w:proofErr w:type="gramStart"/>
      <w:r w:rsidR="0037347A" w:rsidRPr="00C71E5F">
        <w:rPr>
          <w:rFonts w:ascii="標楷體" w:eastAsia="標楷體" w:hAnsi="標楷體" w:cs="新細明體" w:hint="eastAsia"/>
          <w:kern w:val="0"/>
          <w:szCs w:val="24"/>
        </w:rPr>
        <w:t>週</w:t>
      </w:r>
      <w:proofErr w:type="gramEnd"/>
      <w:r w:rsidR="0037347A" w:rsidRPr="00C71E5F">
        <w:rPr>
          <w:rFonts w:ascii="標楷體" w:eastAsia="標楷體" w:hAnsi="標楷體" w:cs="新細明體" w:hint="eastAsia"/>
          <w:kern w:val="0"/>
          <w:szCs w:val="24"/>
        </w:rPr>
        <w:t>至第16週</w:t>
      </w:r>
      <w:proofErr w:type="gramStart"/>
      <w:r w:rsidR="0037347A" w:rsidRPr="00C71E5F">
        <w:rPr>
          <w:rFonts w:ascii="標楷體" w:eastAsia="標楷體" w:hAnsi="標楷體" w:cs="新細明體" w:hint="eastAsia"/>
          <w:kern w:val="0"/>
          <w:szCs w:val="24"/>
        </w:rPr>
        <w:t>向通核中</w:t>
      </w:r>
      <w:proofErr w:type="gramEnd"/>
      <w:r w:rsidR="0037347A" w:rsidRPr="00C71E5F">
        <w:rPr>
          <w:rFonts w:ascii="標楷體" w:eastAsia="標楷體" w:hAnsi="標楷體" w:cs="新細明體" w:hint="eastAsia"/>
          <w:kern w:val="0"/>
          <w:szCs w:val="24"/>
        </w:rPr>
        <w:t>心申請認扺校共通「自主學習微學分」課程2學分。業務承辦人：通識與核心課程中心張淑暖組員，分機2125。</w:t>
      </w:r>
    </w:p>
    <w:p w:rsidR="00C71E5F" w:rsidRPr="00C71E5F" w:rsidRDefault="00D17494" w:rsidP="00C71E5F">
      <w:pPr>
        <w:widowControl/>
        <w:shd w:val="clear" w:color="auto" w:fill="FFFFFF"/>
        <w:ind w:leftChars="4" w:left="490" w:hangingChars="200" w:hanging="48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五</w:t>
      </w:r>
      <w:r w:rsidR="00C71E5F" w:rsidRPr="00C71E5F">
        <w:rPr>
          <w:rFonts w:ascii="標楷體" w:eastAsia="標楷體" w:hAnsi="標楷體" w:cs="新細明體" w:hint="eastAsia"/>
          <w:kern w:val="0"/>
          <w:szCs w:val="24"/>
        </w:rPr>
        <w:t>、學生查詢及</w:t>
      </w:r>
      <w:proofErr w:type="gramStart"/>
      <w:r w:rsidR="00C71E5F" w:rsidRPr="00C71E5F">
        <w:rPr>
          <w:rFonts w:ascii="標楷體" w:eastAsia="標楷體" w:hAnsi="標楷體" w:cs="新細明體" w:hint="eastAsia"/>
          <w:kern w:val="0"/>
          <w:szCs w:val="24"/>
        </w:rPr>
        <w:t>申請</w:t>
      </w:r>
      <w:r w:rsidR="0037347A">
        <w:rPr>
          <w:rFonts w:ascii="標楷體" w:eastAsia="標楷體" w:hAnsi="標楷體" w:cs="新細明體" w:hint="eastAsia"/>
          <w:kern w:val="0"/>
          <w:szCs w:val="24"/>
        </w:rPr>
        <w:t>認抵</w:t>
      </w:r>
      <w:r w:rsidR="00C71E5F" w:rsidRPr="00C71E5F">
        <w:rPr>
          <w:rFonts w:ascii="標楷體" w:eastAsia="標楷體" w:hAnsi="標楷體" w:cs="新細明體" w:hint="eastAsia"/>
          <w:kern w:val="0"/>
          <w:szCs w:val="24"/>
        </w:rPr>
        <w:t>流程</w:t>
      </w:r>
      <w:proofErr w:type="gramEnd"/>
      <w:r w:rsidR="00C71E5F" w:rsidRPr="00C71E5F">
        <w:rPr>
          <w:rFonts w:ascii="標楷體" w:eastAsia="標楷體" w:hAnsi="標楷體" w:cs="新細明體" w:hint="eastAsia"/>
          <w:kern w:val="0"/>
          <w:szCs w:val="24"/>
        </w:rPr>
        <w:t>如下：</w:t>
      </w:r>
    </w:p>
    <w:p w:rsidR="00C71E5F" w:rsidRPr="00C71E5F" w:rsidRDefault="00C71E5F" w:rsidP="00DA476D">
      <w:pPr>
        <w:widowControl/>
        <w:shd w:val="clear" w:color="auto" w:fill="FFFFFF"/>
        <w:ind w:leftChars="120" w:left="768" w:hangingChars="200" w:hanging="480"/>
        <w:rPr>
          <w:rFonts w:ascii="標楷體" w:eastAsia="標楷體" w:hAnsi="標楷體" w:cs="新細明體"/>
          <w:kern w:val="0"/>
          <w:szCs w:val="24"/>
        </w:rPr>
      </w:pPr>
      <w:r w:rsidRPr="00C71E5F">
        <w:rPr>
          <w:rFonts w:ascii="標楷體" w:eastAsia="標楷體" w:hAnsi="標楷體" w:cs="新細明體" w:hint="eastAsia"/>
          <w:kern w:val="0"/>
          <w:szCs w:val="24"/>
        </w:rPr>
        <w:t>(</w:t>
      </w:r>
      <w:proofErr w:type="gramStart"/>
      <w:r w:rsidRPr="00C71E5F">
        <w:rPr>
          <w:rFonts w:ascii="標楷體" w:eastAsia="標楷體" w:hAnsi="標楷體" w:cs="新細明體" w:hint="eastAsia"/>
          <w:kern w:val="0"/>
          <w:szCs w:val="24"/>
        </w:rPr>
        <w:t>一</w:t>
      </w:r>
      <w:proofErr w:type="gramEnd"/>
      <w:r w:rsidRPr="00C71E5F">
        <w:rPr>
          <w:rFonts w:ascii="標楷體" w:eastAsia="標楷體" w:hAnsi="標楷體" w:cs="新細明體" w:hint="eastAsia"/>
          <w:kern w:val="0"/>
          <w:szCs w:val="24"/>
        </w:rPr>
        <w:t>)至學生學習歷程系統查詢個人累計之微學分數，累計微學分數達2學分(含)以上者，始得提出申請。（微學分名稱相同之活動，僅能擇一筆計列微學分數）</w:t>
      </w:r>
    </w:p>
    <w:p w:rsidR="00C71E5F" w:rsidRPr="00C71E5F" w:rsidRDefault="00C71E5F" w:rsidP="00DA476D">
      <w:pPr>
        <w:widowControl/>
        <w:shd w:val="clear" w:color="auto" w:fill="FFFFFF"/>
        <w:ind w:leftChars="120" w:left="768" w:hangingChars="200" w:hanging="480"/>
        <w:rPr>
          <w:rFonts w:ascii="標楷體" w:eastAsia="標楷體" w:hAnsi="標楷體" w:cs="新細明體"/>
          <w:kern w:val="0"/>
          <w:szCs w:val="24"/>
        </w:rPr>
      </w:pPr>
      <w:r w:rsidRPr="00C71E5F">
        <w:rPr>
          <w:rFonts w:ascii="標楷體" w:eastAsia="標楷體" w:hAnsi="標楷體" w:cs="新細明體" w:hint="eastAsia"/>
          <w:kern w:val="0"/>
          <w:szCs w:val="24"/>
        </w:rPr>
        <w:t>(二)列印學生學習歷程系統微學分活動紀錄，攜帶學生證</w:t>
      </w:r>
      <w:proofErr w:type="gramStart"/>
      <w:r w:rsidRPr="00C71E5F">
        <w:rPr>
          <w:rFonts w:ascii="標楷體" w:eastAsia="標楷體" w:hAnsi="標楷體" w:cs="新細明體" w:hint="eastAsia"/>
          <w:kern w:val="0"/>
          <w:szCs w:val="24"/>
        </w:rPr>
        <w:t>至覺生</w:t>
      </w:r>
      <w:proofErr w:type="gramEnd"/>
      <w:r w:rsidRPr="00C71E5F">
        <w:rPr>
          <w:rFonts w:ascii="標楷體" w:eastAsia="標楷體" w:hAnsi="標楷體" w:cs="新細明體" w:hint="eastAsia"/>
          <w:kern w:val="0"/>
          <w:szCs w:val="24"/>
        </w:rPr>
        <w:t>綜合大樓I802辦公室辦理。</w:t>
      </w:r>
    </w:p>
    <w:p w:rsidR="00C71E5F" w:rsidRPr="00C71E5F" w:rsidRDefault="00C71E5F" w:rsidP="00DA476D">
      <w:pPr>
        <w:widowControl/>
        <w:shd w:val="clear" w:color="auto" w:fill="FFFFFF"/>
        <w:ind w:leftChars="120" w:left="768" w:hangingChars="200" w:hanging="480"/>
        <w:rPr>
          <w:rFonts w:ascii="標楷體" w:eastAsia="標楷體" w:hAnsi="標楷體" w:cs="新細明體"/>
          <w:kern w:val="0"/>
          <w:szCs w:val="24"/>
        </w:rPr>
      </w:pPr>
      <w:r w:rsidRPr="00C71E5F">
        <w:rPr>
          <w:rFonts w:ascii="標楷體" w:eastAsia="標楷體" w:hAnsi="標楷體" w:cs="新細明體" w:hint="eastAsia"/>
          <w:kern w:val="0"/>
          <w:szCs w:val="24"/>
        </w:rPr>
        <w:t>(三)抵免通過後，學期成績單科目名稱為「校共通自主學習微學分」，成績為「通過」。</w:t>
      </w:r>
    </w:p>
    <w:p w:rsidR="00C71E5F" w:rsidRPr="00C71E5F" w:rsidRDefault="00C71E5F" w:rsidP="00DA476D">
      <w:pPr>
        <w:widowControl/>
        <w:shd w:val="clear" w:color="auto" w:fill="FFFFFF"/>
        <w:ind w:leftChars="120" w:left="768" w:hangingChars="200" w:hanging="480"/>
        <w:rPr>
          <w:rFonts w:ascii="標楷體" w:eastAsia="標楷體" w:hAnsi="標楷體" w:cs="新細明體"/>
          <w:kern w:val="0"/>
          <w:szCs w:val="24"/>
        </w:rPr>
      </w:pPr>
      <w:r w:rsidRPr="00C71E5F">
        <w:rPr>
          <w:rFonts w:ascii="標楷體" w:eastAsia="標楷體" w:hAnsi="標楷體" w:cs="新細明體" w:hint="eastAsia"/>
          <w:kern w:val="0"/>
          <w:szCs w:val="24"/>
        </w:rPr>
        <w:t>(四)如有微</w:t>
      </w:r>
      <w:proofErr w:type="gramStart"/>
      <w:r w:rsidRPr="00C71E5F">
        <w:rPr>
          <w:rFonts w:ascii="標楷體" w:eastAsia="標楷體" w:hAnsi="標楷體" w:cs="新細明體" w:hint="eastAsia"/>
          <w:kern w:val="0"/>
          <w:szCs w:val="24"/>
        </w:rPr>
        <w:t>學分數核給</w:t>
      </w:r>
      <w:proofErr w:type="gramEnd"/>
      <w:r w:rsidRPr="00C71E5F">
        <w:rPr>
          <w:rFonts w:ascii="標楷體" w:eastAsia="標楷體" w:hAnsi="標楷體" w:cs="新細明體" w:hint="eastAsia"/>
          <w:kern w:val="0"/>
          <w:szCs w:val="24"/>
        </w:rPr>
        <w:t>之相關問題：請</w:t>
      </w:r>
      <w:proofErr w:type="gramStart"/>
      <w:r w:rsidRPr="00C71E5F">
        <w:rPr>
          <w:rFonts w:ascii="標楷體" w:eastAsia="標楷體" w:hAnsi="標楷體" w:cs="新細明體" w:hint="eastAsia"/>
          <w:kern w:val="0"/>
          <w:szCs w:val="24"/>
        </w:rPr>
        <w:t>逕</w:t>
      </w:r>
      <w:proofErr w:type="gramEnd"/>
      <w:r w:rsidRPr="00C71E5F">
        <w:rPr>
          <w:rFonts w:ascii="標楷體" w:eastAsia="標楷體" w:hAnsi="標楷體" w:cs="新細明體" w:hint="eastAsia"/>
          <w:kern w:val="0"/>
          <w:szCs w:val="24"/>
        </w:rPr>
        <w:t>洽舉辦微學分活動之承辦單位。</w:t>
      </w:r>
    </w:p>
    <w:p w:rsidR="00C71E5F" w:rsidRPr="00C71E5F" w:rsidRDefault="00010845" w:rsidP="00DA68B9">
      <w:pPr>
        <w:widowControl/>
        <w:shd w:val="clear" w:color="auto" w:fill="FFFFFF"/>
        <w:ind w:leftChars="4" w:left="490" w:hangingChars="200" w:hanging="48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六</w:t>
      </w:r>
      <w:r w:rsidR="00C71E5F" w:rsidRPr="00C71E5F">
        <w:rPr>
          <w:rFonts w:ascii="標楷體" w:eastAsia="標楷體" w:hAnsi="標楷體" w:cs="新細明體" w:hint="eastAsia"/>
          <w:kern w:val="0"/>
          <w:szCs w:val="24"/>
        </w:rPr>
        <w:t>、自主學習微學分相關訊息請</w:t>
      </w:r>
      <w:proofErr w:type="gramStart"/>
      <w:r w:rsidR="00C71E5F" w:rsidRPr="00C71E5F">
        <w:rPr>
          <w:rFonts w:ascii="標楷體" w:eastAsia="標楷體" w:hAnsi="標楷體" w:cs="新細明體" w:hint="eastAsia"/>
          <w:kern w:val="0"/>
          <w:szCs w:val="24"/>
        </w:rPr>
        <w:t>參閱通核中心</w:t>
      </w:r>
      <w:proofErr w:type="gramEnd"/>
      <w:r w:rsidR="00C71E5F" w:rsidRPr="00C71E5F">
        <w:rPr>
          <w:rFonts w:ascii="標楷體" w:eastAsia="標楷體" w:hAnsi="標楷體" w:cs="新細明體" w:hint="eastAsia"/>
          <w:kern w:val="0"/>
          <w:szCs w:val="24"/>
        </w:rPr>
        <w:t>網站： http://163.13.102.32:1715/Front/special/Page.aspx?id=d%2B32W%2BUogN0=</w:t>
      </w:r>
    </w:p>
    <w:sectPr w:rsidR="00C71E5F" w:rsidRPr="00C71E5F" w:rsidSect="004C70C2">
      <w:pgSz w:w="11906" w:h="16838"/>
      <w:pgMar w:top="720" w:right="1021" w:bottom="72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A6C"/>
    <w:rsid w:val="00010845"/>
    <w:rsid w:val="0037347A"/>
    <w:rsid w:val="004304AA"/>
    <w:rsid w:val="00474263"/>
    <w:rsid w:val="004C70C2"/>
    <w:rsid w:val="004E7912"/>
    <w:rsid w:val="00663A66"/>
    <w:rsid w:val="006A7A6C"/>
    <w:rsid w:val="006E73D1"/>
    <w:rsid w:val="00A31082"/>
    <w:rsid w:val="00C71E5F"/>
    <w:rsid w:val="00D17494"/>
    <w:rsid w:val="00DA476D"/>
    <w:rsid w:val="00DA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2DDB7"/>
  <w15:chartTrackingRefBased/>
  <w15:docId w15:val="{E67E4299-1946-428E-9ACB-EB2AC1816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04A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3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1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9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53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19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419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9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608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840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845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3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73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682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2514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6649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6607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5577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119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5861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9323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46353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4" w:color="000000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1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7665">
          <w:marLeft w:val="0"/>
          <w:marRight w:val="0"/>
          <w:marTop w:val="135"/>
          <w:marBottom w:val="225"/>
          <w:divBdr>
            <w:top w:val="dotted" w:sz="6" w:space="8" w:color="D5D5D5"/>
            <w:left w:val="dotted" w:sz="6" w:space="9" w:color="D5D5D5"/>
            <w:bottom w:val="dotted" w:sz="6" w:space="8" w:color="D5D5D5"/>
            <w:right w:val="dotted" w:sz="6" w:space="9" w:color="D5D5D5"/>
          </w:divBdr>
          <w:divsChild>
            <w:div w:id="11358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16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3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1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5471364">
          <w:marLeft w:val="0"/>
          <w:marRight w:val="0"/>
          <w:marTop w:val="135"/>
          <w:marBottom w:val="225"/>
          <w:divBdr>
            <w:top w:val="dotted" w:sz="6" w:space="8" w:color="D5D5D5"/>
            <w:left w:val="dotted" w:sz="6" w:space="9" w:color="D5D5D5"/>
            <w:bottom w:val="dotted" w:sz="6" w:space="8" w:color="D5D5D5"/>
            <w:right w:val="dotted" w:sz="6" w:space="9" w:color="D5D5D5"/>
          </w:divBdr>
          <w:divsChild>
            <w:div w:id="138972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9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5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487585">
          <w:marLeft w:val="0"/>
          <w:marRight w:val="0"/>
          <w:marTop w:val="135"/>
          <w:marBottom w:val="225"/>
          <w:divBdr>
            <w:top w:val="dotted" w:sz="6" w:space="8" w:color="D5D5D5"/>
            <w:left w:val="dotted" w:sz="6" w:space="9" w:color="D5D5D5"/>
            <w:bottom w:val="dotted" w:sz="6" w:space="8" w:color="D5D5D5"/>
            <w:right w:val="dotted" w:sz="6" w:space="9" w:color="D5D5D5"/>
          </w:divBdr>
          <w:divsChild>
            <w:div w:id="2940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97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7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4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021029">
          <w:marLeft w:val="0"/>
          <w:marRight w:val="0"/>
          <w:marTop w:val="135"/>
          <w:marBottom w:val="225"/>
          <w:divBdr>
            <w:top w:val="dotted" w:sz="6" w:space="8" w:color="D5D5D5"/>
            <w:left w:val="dotted" w:sz="6" w:space="9" w:color="D5D5D5"/>
            <w:bottom w:val="dotted" w:sz="6" w:space="8" w:color="D5D5D5"/>
            <w:right w:val="dotted" w:sz="6" w:space="9" w:color="D5D5D5"/>
          </w:divBdr>
          <w:divsChild>
            <w:div w:id="122460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2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39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8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285938">
          <w:marLeft w:val="0"/>
          <w:marRight w:val="0"/>
          <w:marTop w:val="135"/>
          <w:marBottom w:val="225"/>
          <w:divBdr>
            <w:top w:val="dotted" w:sz="6" w:space="8" w:color="D5D5D5"/>
            <w:left w:val="dotted" w:sz="6" w:space="9" w:color="D5D5D5"/>
            <w:bottom w:val="dotted" w:sz="6" w:space="8" w:color="D5D5D5"/>
            <w:right w:val="dotted" w:sz="6" w:space="9" w:color="D5D5D5"/>
          </w:divBdr>
          <w:divsChild>
            <w:div w:id="182670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0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76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688021">
          <w:marLeft w:val="0"/>
          <w:marRight w:val="0"/>
          <w:marTop w:val="135"/>
          <w:marBottom w:val="225"/>
          <w:divBdr>
            <w:top w:val="dotted" w:sz="6" w:space="8" w:color="D5D5D5"/>
            <w:left w:val="dotted" w:sz="6" w:space="9" w:color="D5D5D5"/>
            <w:bottom w:val="dotted" w:sz="6" w:space="8" w:color="D5D5D5"/>
            <w:right w:val="dotted" w:sz="6" w:space="9" w:color="D5D5D5"/>
          </w:divBdr>
          <w:divsChild>
            <w:div w:id="6887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7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4826784">
          <w:marLeft w:val="0"/>
          <w:marRight w:val="0"/>
          <w:marTop w:val="135"/>
          <w:marBottom w:val="225"/>
          <w:divBdr>
            <w:top w:val="dotted" w:sz="6" w:space="8" w:color="D5D5D5"/>
            <w:left w:val="dotted" w:sz="6" w:space="9" w:color="D5D5D5"/>
            <w:bottom w:val="dotted" w:sz="6" w:space="8" w:color="D5D5D5"/>
            <w:right w:val="dotted" w:sz="6" w:space="9" w:color="D5D5D5"/>
          </w:divBdr>
          <w:divsChild>
            <w:div w:id="15013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74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2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5113595">
          <w:marLeft w:val="0"/>
          <w:marRight w:val="0"/>
          <w:marTop w:val="135"/>
          <w:marBottom w:val="225"/>
          <w:divBdr>
            <w:top w:val="dotted" w:sz="6" w:space="8" w:color="D5D5D5"/>
            <w:left w:val="dotted" w:sz="6" w:space="9" w:color="D5D5D5"/>
            <w:bottom w:val="dotted" w:sz="6" w:space="8" w:color="D5D5D5"/>
            <w:right w:val="dotted" w:sz="6" w:space="9" w:color="D5D5D5"/>
          </w:divBdr>
          <w:divsChild>
            <w:div w:id="14111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3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07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548882">
          <w:marLeft w:val="0"/>
          <w:marRight w:val="0"/>
          <w:marTop w:val="135"/>
          <w:marBottom w:val="225"/>
          <w:divBdr>
            <w:top w:val="dotted" w:sz="6" w:space="8" w:color="D5D5D5"/>
            <w:left w:val="dotted" w:sz="6" w:space="9" w:color="D5D5D5"/>
            <w:bottom w:val="dotted" w:sz="6" w:space="8" w:color="D5D5D5"/>
            <w:right w:val="dotted" w:sz="6" w:space="9" w:color="D5D5D5"/>
          </w:divBdr>
          <w:divsChild>
            <w:div w:id="101168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40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8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787352">
          <w:marLeft w:val="0"/>
          <w:marRight w:val="0"/>
          <w:marTop w:val="135"/>
          <w:marBottom w:val="225"/>
          <w:divBdr>
            <w:top w:val="dotted" w:sz="6" w:space="8" w:color="D5D5D5"/>
            <w:left w:val="dotted" w:sz="6" w:space="9" w:color="D5D5D5"/>
            <w:bottom w:val="dotted" w:sz="6" w:space="8" w:color="D5D5D5"/>
            <w:right w:val="dotted" w:sz="6" w:space="9" w:color="D5D5D5"/>
          </w:divBdr>
          <w:divsChild>
            <w:div w:id="11577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6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35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1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5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李佩樺</cp:lastModifiedBy>
  <cp:revision>6</cp:revision>
  <dcterms:created xsi:type="dcterms:W3CDTF">2022-01-20T00:35:00Z</dcterms:created>
  <dcterms:modified xsi:type="dcterms:W3CDTF">2022-02-24T08:06:00Z</dcterms:modified>
</cp:coreProperties>
</file>